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B" w:rsidRPr="0048582B" w:rsidRDefault="00E4715B" w:rsidP="00E4715B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8582B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E4715B" w:rsidRPr="004166D8" w:rsidRDefault="00E4715B" w:rsidP="00E4715B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DA7890" w:rsidP="00E4715B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中国仪器仪表行业协会电工仪器仪表分会</w:t>
      </w:r>
      <w:r w:rsidR="00E4715B" w:rsidRPr="004166D8">
        <w:rPr>
          <w:rFonts w:ascii="华文仿宋" w:eastAsia="华文仿宋" w:hAnsi="华文仿宋" w:hint="eastAsia"/>
          <w:color w:val="000000"/>
          <w:sz w:val="28"/>
          <w:szCs w:val="28"/>
        </w:rPr>
        <w:t>秘书处：</w:t>
      </w:r>
    </w:p>
    <w:p w:rsidR="00E4715B" w:rsidRPr="004166D8" w:rsidRDefault="00E4715B" w:rsidP="00E4715B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准《</w:t>
      </w:r>
      <w:r w:rsidR="00CB4B96" w:rsidRPr="00CB4B96">
        <w:rPr>
          <w:rFonts w:ascii="华文仿宋" w:eastAsia="华文仿宋" w:hAnsi="华文仿宋" w:hint="eastAsia"/>
          <w:sz w:val="28"/>
          <w:szCs w:val="28"/>
        </w:rPr>
        <w:t>非介入式用电负荷辨识设备技术规范</w:t>
      </w:r>
      <w:r w:rsidRPr="004166D8">
        <w:rPr>
          <w:rFonts w:ascii="华文仿宋" w:eastAsia="华文仿宋" w:hAnsi="华文仿宋" w:hint="eastAsia"/>
          <w:sz w:val="28"/>
          <w:szCs w:val="28"/>
        </w:rPr>
        <w:t>》征求意见稿已收到，经有关专家审查后：</w:t>
      </w:r>
    </w:p>
    <w:p w:rsidR="00E4715B" w:rsidRPr="004166D8" w:rsidRDefault="00E4715B" w:rsidP="00E4715B">
      <w:pPr>
        <w:spacing w:line="360" w:lineRule="auto"/>
        <w:ind w:left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1. 同意标准草案。</w:t>
      </w:r>
    </w:p>
    <w:p w:rsidR="00E4715B" w:rsidRPr="004166D8" w:rsidRDefault="00E4715B" w:rsidP="00E4715B">
      <w:pPr>
        <w:numPr>
          <w:ilvl w:val="0"/>
          <w:numId w:val="2"/>
        </w:num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76"/>
        <w:gridCol w:w="4502"/>
      </w:tblGrid>
      <w:tr w:rsidR="00E4715B" w:rsidRPr="004166D8" w:rsidTr="00A53AD4">
        <w:trPr>
          <w:trHeight w:val="454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AD4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D0590E" w:rsidRPr="004166D8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E4715B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审查单位（盖章）：                         委员/专家签字：  </w:t>
      </w:r>
    </w:p>
    <w:p w:rsidR="00E4715B" w:rsidRPr="004166D8" w:rsidRDefault="00E4715B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（页面不够可另附纸）</w:t>
      </w:r>
    </w:p>
    <w:p w:rsidR="00D0590E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sectPr w:rsidR="00D0590E" w:rsidSect="007936C6">
      <w:headerReference w:type="even" r:id="rId8"/>
      <w:footerReference w:type="default" r:id="rId9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F93" w:rsidRDefault="00741F93" w:rsidP="006A49AB">
      <w:r>
        <w:separator/>
      </w:r>
    </w:p>
  </w:endnote>
  <w:endnote w:type="continuationSeparator" w:id="0">
    <w:p w:rsidR="00741F93" w:rsidRDefault="00741F93" w:rsidP="006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Content>
          <w:p w:rsidR="004E6B89" w:rsidRPr="004E6B89" w:rsidRDefault="004E6B89" w:rsidP="004E6B89">
            <w:pPr>
              <w:pStyle w:val="a6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E93D88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E93D88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CB4B96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E93D88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 w:rsidR="00F40EFA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4E6B89" w:rsidRPr="004E6B89" w:rsidRDefault="004E6B89" w:rsidP="004E6B89">
    <w:pPr>
      <w:pStyle w:val="a6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F93" w:rsidRDefault="00741F93" w:rsidP="006A49AB">
      <w:r>
        <w:separator/>
      </w:r>
    </w:p>
  </w:footnote>
  <w:footnote w:type="continuationSeparator" w:id="0">
    <w:p w:rsidR="00741F93" w:rsidRDefault="00741F93" w:rsidP="006A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AB" w:rsidRDefault="006A49A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58906"/>
    <w:multiLevelType w:val="singleLevel"/>
    <w:tmpl w:val="ED858906"/>
    <w:lvl w:ilvl="0">
      <w:start w:val="5"/>
      <w:numFmt w:val="upperLetter"/>
      <w:suff w:val="nothing"/>
      <w:lvlText w:val="%1-"/>
      <w:lvlJc w:val="left"/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CD8"/>
    <w:rsid w:val="00026631"/>
    <w:rsid w:val="00092C12"/>
    <w:rsid w:val="000B2FC5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23C46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6CD8"/>
    <w:rsid w:val="00741F93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165"/>
    <w:rsid w:val="00C34154"/>
    <w:rsid w:val="00C47B1B"/>
    <w:rsid w:val="00C72479"/>
    <w:rsid w:val="00CB4B96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755AD"/>
    <w:rsid w:val="00E93D88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Closing" w:semiHidden="0" w:uiPriority="99" w:qFormat="1"/>
    <w:lsdException w:name="Default Paragraph Font" w:semiHidden="0" w:uiPriority="1"/>
    <w:lsdException w:name="Subtitle" w:semiHidden="0" w:uiPriority="11" w:unhideWhenUsed="0" w:qFormat="1"/>
    <w:lsdException w:name="Salutation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6A49A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6A49AB"/>
    <w:rPr>
      <w:sz w:val="24"/>
    </w:rPr>
  </w:style>
  <w:style w:type="paragraph" w:styleId="a4">
    <w:name w:val="Closing"/>
    <w:basedOn w:val="a"/>
    <w:link w:val="Char0"/>
    <w:uiPriority w:val="99"/>
    <w:unhideWhenUsed/>
    <w:qFormat/>
    <w:rsid w:val="006A49AB"/>
    <w:pPr>
      <w:ind w:leftChars="2100" w:left="100"/>
    </w:pPr>
    <w:rPr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6A49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6A49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9AB"/>
    <w:pPr>
      <w:spacing w:before="166"/>
    </w:pPr>
  </w:style>
  <w:style w:type="character" w:customStyle="1" w:styleId="Char3">
    <w:name w:val="页眉 Char"/>
    <w:basedOn w:val="a0"/>
    <w:link w:val="a7"/>
    <w:uiPriority w:val="99"/>
    <w:rsid w:val="006A49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49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49AB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6A49AB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6A49AB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6A49A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basedOn w:val="a"/>
    <w:next w:val="a"/>
    <w:link w:val="Char4"/>
    <w:semiHidden/>
    <w:unhideWhenUsed/>
    <w:rsid w:val="002B4A27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2B4A27"/>
    <w:rPr>
      <w:rFonts w:ascii="Calibri" w:hAnsi="Calibri"/>
      <w:kern w:val="2"/>
      <w:sz w:val="21"/>
      <w:szCs w:val="24"/>
    </w:rPr>
  </w:style>
  <w:style w:type="paragraph" w:customStyle="1" w:styleId="aa">
    <w:name w:val="封面标准名称"/>
    <w:qFormat/>
    <w:rsid w:val="00E4715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user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User</cp:lastModifiedBy>
  <cp:revision>2</cp:revision>
  <cp:lastPrinted>2018-11-19T05:39:00Z</cp:lastPrinted>
  <dcterms:created xsi:type="dcterms:W3CDTF">2021-11-19T07:22:00Z</dcterms:created>
  <dcterms:modified xsi:type="dcterms:W3CDTF">2021-11-19T07:22:00Z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